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、复试程序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（一）复试确认及缴费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复试前，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志愿考生需在</w:t>
      </w:r>
      <w:r>
        <w:t>3</w:t>
      </w:r>
      <w:r>
        <w:t>月</w:t>
      </w:r>
      <w:r>
        <w:t>24</w:t>
      </w:r>
      <w:r>
        <w:t>日</w:t>
      </w:r>
      <w:r>
        <w:t xml:space="preserve"> 24</w:t>
      </w:r>
      <w:r>
        <w:t>：</w:t>
      </w:r>
      <w:r>
        <w:t>00</w:t>
      </w:r>
      <w:r>
        <w:t>之前通过北京科技大学研究生报考服务系统</w:t>
      </w:r>
      <w:r>
        <w:t xml:space="preserve"> </w:t>
      </w:r>
      <w:r>
        <w:t>（</w:t>
      </w:r>
      <w:r>
        <w:t>https://yjsy.ustb.edu.cn/ksxt/logon</w:t>
      </w:r>
      <w:r>
        <w:t>）进行复试信息确认，并按提示缴纳复试费。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（二）心理素质测评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根据我院工作安排，所有参加复试的考生在复试前均需进行心理素质测评，测试网址为（</w:t>
      </w:r>
      <w:r>
        <w:t>http://zsxlcp.ustb.edu.cn/</w:t>
      </w:r>
      <w:r>
        <w:t>），心理素质测评结果不计入复试总成绩。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测试系统中，用户名为考生</w:t>
      </w:r>
      <w:r>
        <w:t>15</w:t>
      </w:r>
      <w:r>
        <w:t>位准考证号，密码为</w:t>
      </w:r>
      <w:r>
        <w:t>“</w:t>
      </w:r>
      <w:proofErr w:type="spellStart"/>
      <w:r>
        <w:t>ustb</w:t>
      </w:r>
      <w:proofErr w:type="spellEnd"/>
      <w:r>
        <w:t>”+</w:t>
      </w:r>
      <w:r>
        <w:t>考生</w:t>
      </w:r>
      <w:r>
        <w:t>8</w:t>
      </w:r>
      <w:r>
        <w:t>位生日数字（如</w:t>
      </w:r>
      <w:r>
        <w:t>ustb19970101</w:t>
      </w:r>
      <w:r>
        <w:t>），输入后点击</w:t>
      </w:r>
      <w:r>
        <w:t>“</w:t>
      </w:r>
      <w:r>
        <w:t>登录</w:t>
      </w:r>
      <w:r>
        <w:t>”</w:t>
      </w:r>
      <w:r>
        <w:t>。进入</w:t>
      </w:r>
      <w:r>
        <w:t>“</w:t>
      </w:r>
      <w:r>
        <w:t>我的测评</w:t>
      </w:r>
      <w:r>
        <w:t>”</w:t>
      </w:r>
      <w:r>
        <w:t>页面，逐一完成以下规定测试后，提交问卷，保存成功退出即可。测试所需时间</w:t>
      </w:r>
      <w:r>
        <w:t>10</w:t>
      </w:r>
      <w:r>
        <w:t>分钟左右。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注意：①每个量表完成后都应按照提示保存提交，每个量表仅一次测试机会，请认真对待；②偶遇短时间内无法登录情况，可能是设备本身原因或网络拥堵原因，请稍安勿躁，稍后尝试；③如果做某项测试过程中出现死机等现象，请重新登录测试即可。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（三）复试资格审查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考生在“复试信息确认”时须按系统提示上传复试审核材料电子版（仅支持上传</w:t>
      </w:r>
      <w:r>
        <w:t>PDF</w:t>
      </w:r>
      <w:r>
        <w:t>格式），上传的材料须真实、清楚。我院安排专人进行网上材料审核，审核通过后方能参加复试。提交材料的具体要求详见我校研究生招生信息网《北京科技大学</w:t>
      </w:r>
      <w:r>
        <w:t>2023</w:t>
      </w:r>
      <w:r>
        <w:t>年硕士研究生复试要求及注意事项》。</w:t>
      </w:r>
    </w:p>
    <w:p w:rsidR="009D7D86" w:rsidRDefault="009D7D86" w:rsidP="009D7D86">
      <w:pPr>
        <w:ind w:firstLine="560"/>
        <w:rPr>
          <w:rFonts w:hint="eastAsia"/>
        </w:rPr>
      </w:pPr>
      <w:r>
        <w:rPr>
          <w:rFonts w:hint="eastAsia"/>
        </w:rPr>
        <w:t>（四）复试安排</w:t>
      </w:r>
    </w:p>
    <w:p w:rsidR="009D7D86" w:rsidRDefault="009D7D86" w:rsidP="009D7D86">
      <w:pPr>
        <w:ind w:firstLine="560"/>
        <w:rPr>
          <w:rFonts w:hint="eastAsia"/>
        </w:rPr>
      </w:pPr>
      <w:r>
        <w:lastRenderedPageBreak/>
        <w:t>1</w:t>
      </w:r>
      <w:r>
        <w:t>、考生资格审查通过后，应登录系统下载复试通知单，采用线下复试方式的，考生凭本人有效身份证、复试通知书验证进入校园参加复试；</w:t>
      </w:r>
    </w:p>
    <w:p w:rsidR="008173F8" w:rsidRDefault="009D7D86" w:rsidP="009D7D86">
      <w:pPr>
        <w:ind w:firstLine="560"/>
      </w:pPr>
      <w:r>
        <w:t>2</w:t>
      </w:r>
      <w:r>
        <w:t>、各专业</w:t>
      </w:r>
      <w:proofErr w:type="gramStart"/>
      <w:r>
        <w:t>一</w:t>
      </w:r>
      <w:proofErr w:type="gramEnd"/>
      <w:r>
        <w:t>志愿考生复试方式、报到时间和地点</w:t>
      </w:r>
    </w:p>
    <w:tbl>
      <w:tblPr>
        <w:tblpPr w:leftFromText="180" w:rightFromText="180" w:vertAnchor="page" w:horzAnchor="margin" w:tblpXSpec="center" w:tblpY="4741"/>
        <w:tblW w:w="10488" w:type="dxa"/>
        <w:tblLook w:val="04A0" w:firstRow="1" w:lastRow="0" w:firstColumn="1" w:lastColumn="0" w:noHBand="0" w:noVBand="1"/>
      </w:tblPr>
      <w:tblGrid>
        <w:gridCol w:w="1980"/>
        <w:gridCol w:w="1280"/>
        <w:gridCol w:w="2409"/>
        <w:gridCol w:w="1843"/>
        <w:gridCol w:w="2976"/>
      </w:tblGrid>
      <w:tr w:rsidR="00D341A8" w:rsidRPr="00D341A8" w:rsidTr="00D341A8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复试方式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报到地点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:rsidR="00D341A8" w:rsidRPr="00D341A8" w:rsidTr="00D341A8">
        <w:trPr>
          <w:trHeight w:val="24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080200机械工程085501机械</w:t>
            </w:r>
          </w:p>
          <w:p w:rsid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30500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  <w:p w:rsidR="00D341A8" w:rsidRPr="00D341A8" w:rsidRDefault="00D341A8" w:rsidP="001802F6">
            <w:pPr>
              <w:spacing w:line="240" w:lineRule="auto"/>
              <w:ind w:firstLine="440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3月31日8:30-11:00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机电楼一楼大厅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考生凭本人有效身份证、复试通知书报到，报到时提交《政治思想品德鉴定表》。抽签决定所在</w:t>
            </w:r>
            <w:proofErr w:type="gramStart"/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复试组</w:t>
            </w:r>
            <w:proofErr w:type="gramEnd"/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综合面试顺序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9D7D86" w:rsidRDefault="009D7D86" w:rsidP="00D341A8">
      <w:pPr>
        <w:ind w:firstLineChars="0" w:firstLine="0"/>
        <w:rPr>
          <w:rFonts w:hint="eastAsia"/>
        </w:rPr>
      </w:pPr>
    </w:p>
    <w:p w:rsidR="00D341A8" w:rsidRPr="00D341A8" w:rsidRDefault="00D341A8" w:rsidP="00D341A8">
      <w:pPr>
        <w:ind w:firstLine="560"/>
        <w:rPr>
          <w:rFonts w:hint="eastAsia"/>
        </w:rPr>
      </w:pPr>
    </w:p>
    <w:p w:rsidR="00D341A8" w:rsidRDefault="00D341A8" w:rsidP="00D341A8">
      <w:pPr>
        <w:ind w:firstLine="560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D341A8">
        <w:rPr>
          <w:rFonts w:hint="eastAsia"/>
        </w:rPr>
        <w:t>复试日程安排</w:t>
      </w:r>
    </w:p>
    <w:p w:rsidR="00D341A8" w:rsidRDefault="00D341A8" w:rsidP="00D341A8">
      <w:pPr>
        <w:ind w:firstLine="560"/>
        <w:rPr>
          <w:rFonts w:hint="eastAsia"/>
        </w:rPr>
      </w:pPr>
    </w:p>
    <w:tbl>
      <w:tblPr>
        <w:tblW w:w="9633" w:type="dxa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550"/>
      </w:tblGrid>
      <w:tr w:rsidR="00D341A8" w:rsidRPr="00D341A8" w:rsidTr="00D341A8">
        <w:trPr>
          <w:trHeight w:val="6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招生专业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D341A8" w:rsidRPr="00D341A8" w:rsidTr="00D341A8">
        <w:trPr>
          <w:trHeight w:val="58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080200机械工程</w:t>
            </w: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085501机械</w:t>
            </w: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130500设计学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报到和资格审查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3月31日8:30开始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机电楼一楼大厅</w:t>
            </w:r>
          </w:p>
        </w:tc>
      </w:tr>
      <w:tr w:rsidR="00D341A8" w:rsidRPr="00D341A8" w:rsidTr="00D341A8">
        <w:trPr>
          <w:trHeight w:val="5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欢迎会，向考生介绍学院复试工作安排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3月31日14:00-14:30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机电楼106</w:t>
            </w:r>
          </w:p>
        </w:tc>
      </w:tr>
      <w:tr w:rsidR="00D341A8" w:rsidRPr="00D341A8" w:rsidTr="00D341A8">
        <w:trPr>
          <w:trHeight w:val="5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专业课笔试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3月31日15:30-18:30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报到当天</w:t>
            </w:r>
            <w:proofErr w:type="gramStart"/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见机电楼</w:t>
            </w:r>
            <w:proofErr w:type="gramEnd"/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一楼研究生公告栏</w:t>
            </w:r>
          </w:p>
        </w:tc>
      </w:tr>
      <w:tr w:rsidR="00D341A8" w:rsidRPr="00D341A8" w:rsidTr="00D341A8">
        <w:trPr>
          <w:trHeight w:val="58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综合面试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A8" w:rsidRPr="00D341A8" w:rsidRDefault="00D341A8" w:rsidP="00D341A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面试当天</w:t>
            </w:r>
            <w:proofErr w:type="gramStart"/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见机电楼</w:t>
            </w:r>
            <w:proofErr w:type="gramEnd"/>
            <w:r w:rsidRPr="00D341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一楼研究生公告栏</w:t>
            </w:r>
          </w:p>
        </w:tc>
      </w:tr>
    </w:tbl>
    <w:p w:rsidR="00D341A8" w:rsidRDefault="00D341A8" w:rsidP="00D341A8">
      <w:pPr>
        <w:ind w:firstLineChars="0" w:firstLine="0"/>
      </w:pPr>
    </w:p>
    <w:p w:rsidR="00904A5E" w:rsidRDefault="00904A5E" w:rsidP="00D341A8">
      <w:pPr>
        <w:ind w:firstLineChars="0" w:firstLine="0"/>
      </w:pPr>
      <w:r w:rsidRPr="00904A5E">
        <w:t>4</w:t>
      </w:r>
      <w:r w:rsidRPr="00904A5E">
        <w:t>、复试时间及地点</w:t>
      </w:r>
    </w:p>
    <w:p w:rsidR="00904A5E" w:rsidRDefault="00904A5E" w:rsidP="00904A5E">
      <w:pPr>
        <w:ind w:firstLine="560"/>
      </w:pPr>
      <w:r w:rsidRPr="00904A5E">
        <w:rPr>
          <w:rFonts w:hint="eastAsia"/>
        </w:rPr>
        <w:t>（</w:t>
      </w:r>
      <w:r w:rsidRPr="00904A5E">
        <w:t>1</w:t>
      </w:r>
      <w:r w:rsidRPr="00904A5E">
        <w:t>）专业水平考核</w:t>
      </w:r>
    </w:p>
    <w:p w:rsidR="00904A5E" w:rsidRPr="00904A5E" w:rsidRDefault="00904A5E" w:rsidP="00904A5E">
      <w:pPr>
        <w:ind w:firstLine="560"/>
        <w:rPr>
          <w:rFonts w:hint="eastAsia"/>
        </w:rPr>
      </w:pPr>
    </w:p>
    <w:tbl>
      <w:tblPr>
        <w:tblpPr w:leftFromText="180" w:rightFromText="180" w:horzAnchor="margin" w:tblpXSpec="center" w:tblpY="300"/>
        <w:tblW w:w="10626" w:type="dxa"/>
        <w:tblLook w:val="04A0" w:firstRow="1" w:lastRow="0" w:firstColumn="1" w:lastColumn="0" w:noHBand="0" w:noVBand="1"/>
      </w:tblPr>
      <w:tblGrid>
        <w:gridCol w:w="1838"/>
        <w:gridCol w:w="1701"/>
        <w:gridCol w:w="2409"/>
        <w:gridCol w:w="1702"/>
        <w:gridCol w:w="1559"/>
        <w:gridCol w:w="1417"/>
      </w:tblGrid>
      <w:tr w:rsidR="00904A5E" w:rsidRPr="00904A5E" w:rsidTr="00904A5E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招生专业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笔试科目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参考书目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考试用具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考试地点</w:t>
            </w:r>
          </w:p>
        </w:tc>
      </w:tr>
      <w:tr w:rsidR="00904A5E" w:rsidRPr="00904A5E" w:rsidTr="00904A5E">
        <w:trPr>
          <w:trHeight w:val="17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080200机械工程</w:t>
            </w: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085501机械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 专业综合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1、张世昌等．机械制造技术基础（第 3 版）．高等教育出版社． 2014 年</w:t>
            </w: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2、熊诗波．机械工程测试技术基础 (第 4 版)．机械工业出版社． 2018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计算器、直</w:t>
            </w: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尺、铅笔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 月 31 日下午15:30-18:30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报到当天</w:t>
            </w:r>
            <w:proofErr w:type="gramStart"/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见机电楼</w:t>
            </w:r>
            <w:proofErr w:type="gramEnd"/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一楼研究生公告栏</w:t>
            </w:r>
          </w:p>
        </w:tc>
      </w:tr>
      <w:tr w:rsidR="00904A5E" w:rsidRPr="00904A5E" w:rsidTr="00904A5E">
        <w:trPr>
          <w:trHeight w:val="10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130500设计学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 专业综合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 尹定邦，邵宏．设计学概</w:t>
            </w: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论（全新版）．湖南科学技</w:t>
            </w: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术出版社． 2016.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马克笔、彩</w:t>
            </w: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色铅笔、铅</w:t>
            </w:r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笔、</w:t>
            </w:r>
            <w:proofErr w:type="gramStart"/>
            <w:r w:rsidRPr="00904A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橡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A5E" w:rsidRPr="00904A5E" w:rsidRDefault="00904A5E" w:rsidP="00904A5E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04A5E" w:rsidRPr="00904A5E" w:rsidRDefault="00904A5E" w:rsidP="00D341A8">
      <w:pPr>
        <w:ind w:firstLineChars="0" w:firstLine="0"/>
        <w:rPr>
          <w:rFonts w:hint="eastAsia"/>
        </w:rPr>
      </w:pPr>
    </w:p>
    <w:p w:rsidR="00904A5E" w:rsidRDefault="00904A5E" w:rsidP="00904A5E">
      <w:pPr>
        <w:ind w:firstLineChars="0" w:firstLine="0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t>）综合素质及外语水平考核</w:t>
      </w:r>
    </w:p>
    <w:p w:rsidR="00D341A8" w:rsidRDefault="00904A5E" w:rsidP="00904A5E">
      <w:pPr>
        <w:ind w:firstLineChars="0" w:firstLine="0"/>
      </w:pPr>
      <w:r>
        <w:rPr>
          <w:rFonts w:hint="eastAsia"/>
        </w:rPr>
        <w:t>全日制各专业考核时间为</w:t>
      </w:r>
      <w:r>
        <w:t>4</w:t>
      </w:r>
      <w:r>
        <w:t>月</w:t>
      </w:r>
      <w:r>
        <w:t>1</w:t>
      </w:r>
      <w:r>
        <w:t>日，具体时间地点将于面试当天公布，请关注机电楼一楼研究生公告栏。</w:t>
      </w:r>
    </w:p>
    <w:p w:rsidR="00904A5E" w:rsidRDefault="00904A5E" w:rsidP="00904A5E">
      <w:pPr>
        <w:ind w:firstLine="560"/>
      </w:pPr>
      <w:r>
        <w:rPr>
          <w:rFonts w:hint="eastAsia"/>
        </w:rPr>
        <w:t>五、复试科目及内容</w:t>
      </w:r>
    </w:p>
    <w:p w:rsidR="00904A5E" w:rsidRDefault="00904A5E" w:rsidP="00904A5E">
      <w:pPr>
        <w:ind w:firstLine="560"/>
      </w:pPr>
      <w:r>
        <w:rPr>
          <w:rFonts w:hint="eastAsia"/>
        </w:rPr>
        <w:t>复试内容包含专业综合测试、外语听力和口语、综合素质面试、心理健康与思想品德素质等。</w:t>
      </w:r>
    </w:p>
    <w:p w:rsidR="00904A5E" w:rsidRDefault="00904A5E" w:rsidP="00904A5E">
      <w:pPr>
        <w:ind w:firstLine="560"/>
        <w:rPr>
          <w:rFonts w:hint="eastAsia"/>
        </w:rPr>
      </w:pPr>
      <w:r>
        <w:rPr>
          <w:rFonts w:hint="eastAsia"/>
        </w:rPr>
        <w:t>（一）思想政治素质和品德考核</w:t>
      </w:r>
    </w:p>
    <w:p w:rsidR="00904A5E" w:rsidRDefault="00904A5E" w:rsidP="00904A5E">
      <w:pPr>
        <w:ind w:firstLine="560"/>
        <w:rPr>
          <w:rFonts w:hint="eastAsia"/>
        </w:rPr>
      </w:pPr>
      <w:r>
        <w:rPr>
          <w:rFonts w:hint="eastAsia"/>
        </w:rPr>
        <w:t>思想政治素质和品德考核主要是考核考生本人的现实表现，内容应当包括考生的政治态度、思想表现、道德品质、科学精神、遵纪守法、诚实守信等方面。</w:t>
      </w:r>
    </w:p>
    <w:p w:rsidR="00904A5E" w:rsidRDefault="00904A5E" w:rsidP="00904A5E">
      <w:pPr>
        <w:ind w:firstLine="560"/>
        <w:rPr>
          <w:rFonts w:hint="eastAsia"/>
        </w:rPr>
      </w:pPr>
      <w:r>
        <w:rPr>
          <w:rFonts w:hint="eastAsia"/>
        </w:rPr>
        <w:t>（二）专业水平考核</w:t>
      </w:r>
    </w:p>
    <w:p w:rsidR="00904A5E" w:rsidRDefault="00904A5E" w:rsidP="00904A5E">
      <w:pPr>
        <w:ind w:firstLine="560"/>
      </w:pPr>
      <w:r>
        <w:rPr>
          <w:rFonts w:hint="eastAsia"/>
        </w:rPr>
        <w:t>主要考核考生对本学科（专业）理论知识和应用技能掌握程度，利用所学理论发现、分析和解决问题的能力，对本学科（专业）发展动态的了解以及在本专业领域发展的潜力，创新精神和创新能力等专</w:t>
      </w:r>
      <w:r>
        <w:rPr>
          <w:rFonts w:hint="eastAsia"/>
        </w:rPr>
        <w:lastRenderedPageBreak/>
        <w:t>业素质。</w:t>
      </w:r>
    </w:p>
    <w:p w:rsidR="00D341A8" w:rsidRDefault="00904A5E" w:rsidP="00904A5E">
      <w:pPr>
        <w:ind w:firstLine="560"/>
      </w:pPr>
      <w:r>
        <w:rPr>
          <w:rFonts w:hint="eastAsia"/>
        </w:rPr>
        <w:t>全日制各</w:t>
      </w:r>
      <w:proofErr w:type="gramStart"/>
      <w:r>
        <w:rPr>
          <w:rFonts w:hint="eastAsia"/>
        </w:rPr>
        <w:t>专业专业</w:t>
      </w:r>
      <w:proofErr w:type="gramEnd"/>
      <w:r>
        <w:rPr>
          <w:rFonts w:hint="eastAsia"/>
        </w:rPr>
        <w:t>水平考核满分</w:t>
      </w:r>
      <w:r>
        <w:t xml:space="preserve"> 100 </w:t>
      </w:r>
      <w:r>
        <w:t>分，以笔试的形式进行，考试时间为</w:t>
      </w:r>
      <w:r>
        <w:t>120</w:t>
      </w:r>
      <w:r>
        <w:t>分钟，具体考试时间请查看上述复试安排。</w:t>
      </w:r>
    </w:p>
    <w:p w:rsidR="00904A5E" w:rsidRDefault="00904A5E" w:rsidP="00904A5E">
      <w:pPr>
        <w:ind w:firstLine="560"/>
      </w:pPr>
      <w:r>
        <w:rPr>
          <w:rFonts w:hint="eastAsia"/>
        </w:rPr>
        <w:t>（三）综合素质考核</w:t>
      </w:r>
    </w:p>
    <w:p w:rsidR="00904A5E" w:rsidRDefault="00904A5E" w:rsidP="00904A5E">
      <w:pPr>
        <w:ind w:firstLine="560"/>
      </w:pPr>
      <w:r>
        <w:rPr>
          <w:rFonts w:hint="eastAsia"/>
        </w:rPr>
        <w:t>主要考查考生大学阶段的学习情况及成绩，在本学科（专业）领域发展潜力、创新潜质、科研能力，毕业论文，本学科（专业）以外的学习、科研、社会实践（学生工作、社团活动、志愿服务等）或实际工作表现等方面的情况，事业心、责任感、纪律性（遵纪守法）、协作性和心理健康情况；人文素养、举止、表达和礼仪等。</w:t>
      </w:r>
    </w:p>
    <w:p w:rsidR="00904A5E" w:rsidRDefault="00904A5E" w:rsidP="00904A5E">
      <w:pPr>
        <w:ind w:firstLine="560"/>
      </w:pPr>
      <w:r>
        <w:rPr>
          <w:rFonts w:hint="eastAsia"/>
        </w:rPr>
        <w:t>综合素质考核环节由考生先进行个人汇报，汇报内容主要包括本科阶段课程学习，毕业论文和科研情况，本学科（专业）以外的学习、科研、社会实践（学生工作、社团活动、志愿服务等）或实际工作表现等，应以课程学习和科研情况为汇报重点，汇报过程中可以展示个人获奖证书、艺术设计作品（仅对设计学专业）等。复试专家根据考生汇报情况进行提问，考生口头作答。</w:t>
      </w:r>
    </w:p>
    <w:p w:rsidR="00904A5E" w:rsidRDefault="00904A5E" w:rsidP="00904A5E">
      <w:pPr>
        <w:ind w:firstLine="560"/>
      </w:pPr>
      <w:r>
        <w:rPr>
          <w:rFonts w:hint="eastAsia"/>
        </w:rPr>
        <w:t>全日制各专业综合素质考核满分</w:t>
      </w:r>
      <w:r>
        <w:t>100</w:t>
      </w:r>
      <w:r>
        <w:t>分，非全日制专业综合素质考核满分</w:t>
      </w:r>
      <w:r>
        <w:t>60</w:t>
      </w:r>
      <w:r>
        <w:t>分，以综合面试的形式进行，时间为</w:t>
      </w:r>
      <w:r>
        <w:t>10-15</w:t>
      </w:r>
      <w:r>
        <w:t>分钟。</w:t>
      </w:r>
    </w:p>
    <w:p w:rsidR="00904A5E" w:rsidRDefault="00904A5E" w:rsidP="00904A5E">
      <w:pPr>
        <w:ind w:firstLine="560"/>
      </w:pPr>
      <w:r>
        <w:rPr>
          <w:rFonts w:hint="eastAsia"/>
        </w:rPr>
        <w:t>（四）外语水平考核</w:t>
      </w:r>
    </w:p>
    <w:p w:rsidR="00904A5E" w:rsidRDefault="00904A5E" w:rsidP="00904A5E">
      <w:pPr>
        <w:ind w:firstLine="560"/>
      </w:pPr>
      <w:r>
        <w:rPr>
          <w:rFonts w:hint="eastAsia"/>
        </w:rPr>
        <w:t>主要考查考生使用外语进行听说的准确性、熟练程度等能力。</w:t>
      </w:r>
    </w:p>
    <w:p w:rsidR="00904A5E" w:rsidRPr="00904A5E" w:rsidRDefault="00904A5E" w:rsidP="00904A5E">
      <w:pPr>
        <w:ind w:firstLine="560"/>
        <w:rPr>
          <w:rFonts w:hint="eastAsia"/>
        </w:rPr>
      </w:pPr>
      <w:r>
        <w:rPr>
          <w:rFonts w:hint="eastAsia"/>
        </w:rPr>
        <w:t>全日制各专业外语水平考核满分</w:t>
      </w:r>
      <w:r>
        <w:t>50</w:t>
      </w:r>
      <w:r>
        <w:t>分，非全日制专业外语水平考核满分</w:t>
      </w:r>
      <w:r>
        <w:t>30</w:t>
      </w:r>
      <w:r>
        <w:t>分，以综合面试的形式进行，时间为</w:t>
      </w:r>
      <w:r>
        <w:t>3-5</w:t>
      </w:r>
      <w:r>
        <w:t>分钟。</w:t>
      </w:r>
    </w:p>
    <w:sectPr w:rsidR="00904A5E" w:rsidRPr="0090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51"/>
    <w:rsid w:val="00341B51"/>
    <w:rsid w:val="008173F8"/>
    <w:rsid w:val="00904A5E"/>
    <w:rsid w:val="009D2799"/>
    <w:rsid w:val="009D7D86"/>
    <w:rsid w:val="00D341A8"/>
    <w:rsid w:val="00D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797B"/>
  <w15:chartTrackingRefBased/>
  <w15:docId w15:val="{F4F42F48-05BD-4F44-AAE9-A498502E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51"/>
    <w:pPr>
      <w:widowControl w:val="0"/>
      <w:spacing w:line="5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5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</dc:creator>
  <cp:keywords/>
  <dc:description/>
  <cp:lastModifiedBy>高园</cp:lastModifiedBy>
  <cp:revision>1</cp:revision>
  <dcterms:created xsi:type="dcterms:W3CDTF">2023-03-22T01:16:00Z</dcterms:created>
  <dcterms:modified xsi:type="dcterms:W3CDTF">2023-03-22T07:27:00Z</dcterms:modified>
</cp:coreProperties>
</file>